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073AF1" w:rsidRDefault="002F7EAC">
      <w:r>
        <w:t>Water-Methanol dimer</w:t>
      </w:r>
      <w:r w:rsidR="00073AF1">
        <w:t xml:space="preserve"> calculations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F26BF1">
      <w:r>
        <w:t>20</w:t>
      </w:r>
      <w:r w:rsidR="004B4AE7">
        <w:t>0</w:t>
      </w:r>
      <w:r w:rsidR="002F7EAC">
        <w:t>8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136EA5">
      <w:r>
        <w:t>Gaussian 03</w:t>
      </w:r>
      <w:r w:rsidR="007F0A0E">
        <w:t xml:space="preserve"> calculations – </w:t>
      </w:r>
      <w:r w:rsidR="002F7EAC">
        <w:t>MP4 and Coupled cluster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4B2967" w:rsidRDefault="002F7EAC" w:rsidP="00233A0C">
      <w:proofErr w:type="spellStart"/>
      <w:r w:rsidRPr="00363310">
        <w:rPr>
          <w:sz w:val="24"/>
          <w:szCs w:val="24"/>
        </w:rPr>
        <w:t>Campen</w:t>
      </w:r>
      <w:proofErr w:type="spellEnd"/>
      <w:r w:rsidRPr="00363310">
        <w:rPr>
          <w:sz w:val="24"/>
          <w:szCs w:val="24"/>
        </w:rPr>
        <w:t xml:space="preserve"> R.K. and </w:t>
      </w:r>
      <w:proofErr w:type="spellStart"/>
      <w:r w:rsidRPr="00363310">
        <w:rPr>
          <w:sz w:val="24"/>
          <w:szCs w:val="24"/>
        </w:rPr>
        <w:t>Kubicki</w:t>
      </w:r>
      <w:proofErr w:type="spellEnd"/>
      <w:r w:rsidRPr="00363310">
        <w:rPr>
          <w:sz w:val="24"/>
          <w:szCs w:val="24"/>
        </w:rPr>
        <w:t xml:space="preserve"> J.D. (2010) Interaction energy and the shift in OH stretch frequency on hydrogen bonding for the H</w:t>
      </w:r>
      <w:r w:rsidRPr="00363310">
        <w:rPr>
          <w:sz w:val="24"/>
          <w:szCs w:val="24"/>
          <w:vertAlign w:val="subscript"/>
        </w:rPr>
        <w:t>2</w:t>
      </w:r>
      <w:r w:rsidRPr="00363310">
        <w:rPr>
          <w:sz w:val="24"/>
          <w:szCs w:val="24"/>
        </w:rPr>
        <w:t xml:space="preserve">O </w:t>
      </w:r>
      <w:r w:rsidRPr="00363310">
        <w:rPr>
          <w:sz w:val="24"/>
          <w:szCs w:val="24"/>
        </w:rPr>
        <w:sym w:font="Wingdings" w:char="F0E0"/>
      </w:r>
      <w:r w:rsidRPr="00363310">
        <w:rPr>
          <w:sz w:val="24"/>
          <w:szCs w:val="24"/>
        </w:rPr>
        <w:t xml:space="preserve"> </w:t>
      </w:r>
      <w:proofErr w:type="spellStart"/>
      <w:r w:rsidRPr="00363310">
        <w:rPr>
          <w:sz w:val="24"/>
          <w:szCs w:val="24"/>
        </w:rPr>
        <w:t>H</w:t>
      </w:r>
      <w:r w:rsidRPr="00363310">
        <w:rPr>
          <w:sz w:val="24"/>
          <w:szCs w:val="24"/>
          <w:vertAlign w:val="subscript"/>
        </w:rPr>
        <w:t>2</w:t>
      </w:r>
      <w:r w:rsidRPr="00363310">
        <w:rPr>
          <w:sz w:val="24"/>
          <w:szCs w:val="24"/>
        </w:rPr>
        <w:t>O</w:t>
      </w:r>
      <w:proofErr w:type="spellEnd"/>
      <w:r w:rsidRPr="00363310">
        <w:rPr>
          <w:sz w:val="24"/>
          <w:szCs w:val="24"/>
        </w:rPr>
        <w:t>, CH</w:t>
      </w:r>
      <w:r w:rsidRPr="00363310">
        <w:rPr>
          <w:sz w:val="24"/>
          <w:szCs w:val="24"/>
          <w:vertAlign w:val="subscript"/>
        </w:rPr>
        <w:t>3</w:t>
      </w:r>
      <w:r w:rsidRPr="00363310">
        <w:rPr>
          <w:sz w:val="24"/>
          <w:szCs w:val="24"/>
        </w:rPr>
        <w:t xml:space="preserve">OH </w:t>
      </w:r>
      <w:r w:rsidRPr="00363310">
        <w:rPr>
          <w:sz w:val="24"/>
          <w:szCs w:val="24"/>
        </w:rPr>
        <w:sym w:font="Wingdings" w:char="F0E0"/>
      </w:r>
      <w:r w:rsidRPr="00363310">
        <w:rPr>
          <w:sz w:val="24"/>
          <w:szCs w:val="24"/>
        </w:rPr>
        <w:t xml:space="preserve"> H</w:t>
      </w:r>
      <w:r w:rsidRPr="00363310">
        <w:rPr>
          <w:sz w:val="24"/>
          <w:szCs w:val="24"/>
          <w:vertAlign w:val="subscript"/>
        </w:rPr>
        <w:t>2</w:t>
      </w:r>
      <w:r w:rsidRPr="00363310">
        <w:rPr>
          <w:sz w:val="24"/>
          <w:szCs w:val="24"/>
        </w:rPr>
        <w:t>O and H</w:t>
      </w:r>
      <w:r w:rsidRPr="00363310">
        <w:rPr>
          <w:sz w:val="24"/>
          <w:szCs w:val="24"/>
          <w:vertAlign w:val="subscript"/>
        </w:rPr>
        <w:t>2</w:t>
      </w:r>
      <w:r w:rsidRPr="00363310">
        <w:rPr>
          <w:sz w:val="24"/>
          <w:szCs w:val="24"/>
        </w:rPr>
        <w:t xml:space="preserve">O </w:t>
      </w:r>
      <w:r w:rsidRPr="00363310">
        <w:rPr>
          <w:sz w:val="24"/>
          <w:szCs w:val="24"/>
        </w:rPr>
        <w:sym w:font="Wingdings" w:char="F0E0"/>
      </w:r>
      <w:r w:rsidRPr="00363310">
        <w:rPr>
          <w:sz w:val="24"/>
          <w:szCs w:val="24"/>
        </w:rPr>
        <w:t xml:space="preserve"> CH</w:t>
      </w:r>
      <w:r w:rsidRPr="00363310">
        <w:rPr>
          <w:sz w:val="24"/>
          <w:szCs w:val="24"/>
          <w:vertAlign w:val="subscript"/>
        </w:rPr>
        <w:t>3</w:t>
      </w:r>
      <w:r w:rsidRPr="00363310">
        <w:rPr>
          <w:sz w:val="24"/>
          <w:szCs w:val="24"/>
        </w:rPr>
        <w:t xml:space="preserve">OH dimers. </w:t>
      </w:r>
      <w:r w:rsidRPr="00363310">
        <w:rPr>
          <w:i/>
          <w:sz w:val="24"/>
          <w:szCs w:val="24"/>
        </w:rPr>
        <w:t>Journal of Computational Chemistry</w:t>
      </w:r>
      <w:r w:rsidRPr="00363310">
        <w:rPr>
          <w:sz w:val="24"/>
          <w:szCs w:val="24"/>
        </w:rPr>
        <w:t xml:space="preserve">, </w:t>
      </w:r>
      <w:r w:rsidRPr="00363310">
        <w:rPr>
          <w:b/>
          <w:sz w:val="24"/>
          <w:szCs w:val="24"/>
        </w:rPr>
        <w:t>31</w:t>
      </w:r>
      <w:r w:rsidRPr="00363310">
        <w:rPr>
          <w:sz w:val="24"/>
          <w:szCs w:val="24"/>
        </w:rPr>
        <w:t>, 963-972</w:t>
      </w:r>
      <w:bookmarkStart w:id="0" w:name="_GoBack"/>
      <w:bookmarkEnd w:id="0"/>
      <w:r w:rsidR="008F3E06">
        <w:rPr>
          <w:sz w:val="24"/>
          <w:szCs w:val="24"/>
        </w:rPr>
        <w:t>.</w:t>
      </w:r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D683F"/>
    <w:multiLevelType w:val="hybridMultilevel"/>
    <w:tmpl w:val="F9388C7E"/>
    <w:lvl w:ilvl="0" w:tplc="4A84408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073AF1"/>
    <w:rsid w:val="00136EA5"/>
    <w:rsid w:val="00204510"/>
    <w:rsid w:val="00233A0C"/>
    <w:rsid w:val="002F7EAC"/>
    <w:rsid w:val="004647B6"/>
    <w:rsid w:val="004B2967"/>
    <w:rsid w:val="004B4AE7"/>
    <w:rsid w:val="0056385F"/>
    <w:rsid w:val="00795F70"/>
    <w:rsid w:val="007F0A0E"/>
    <w:rsid w:val="008F3E06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  <w:style w:type="paragraph" w:styleId="BodyText">
    <w:name w:val="Body Text"/>
    <w:basedOn w:val="Normal"/>
    <w:link w:val="BodyTextChar"/>
    <w:rsid w:val="00233A0C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233A0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2014-01-17T19:32:00Z</dcterms:created>
  <dcterms:modified xsi:type="dcterms:W3CDTF">2014-01-17T19:32:00Z</dcterms:modified>
</cp:coreProperties>
</file>